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36122D" w:rsidR="008B7DEB" w:rsidP="405AD80A" w:rsidRDefault="004C65CA" w14:paraId="6CD262FA" w14:textId="64901DC6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74F7078F" w:rsidR="004C65C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Voce di capitolato riassuntiva </w:t>
      </w:r>
      <w:r w:rsidRPr="74F7078F" w:rsidR="004C65C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freeAir</w:t>
      </w:r>
      <w:r w:rsidRPr="74F7078F" w:rsidR="004C65C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100</w:t>
      </w:r>
      <w:r w:rsidRPr="74F7078F" w:rsidR="0023354B"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vertAlign w:val="superscript"/>
        </w:rPr>
        <w:t>e</w:t>
      </w:r>
      <w:r w:rsidRPr="74F7078F" w:rsidR="00E31ECA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</w:t>
      </w:r>
      <w:r w:rsidRPr="74F7078F" w:rsidR="375EBC15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SR</w:t>
      </w:r>
      <w:r w:rsidRPr="74F7078F" w:rsidR="004775CF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</w:t>
      </w:r>
    </w:p>
    <w:p w:rsidRPr="0036122D" w:rsidR="008B7DEB" w:rsidP="0036122D" w:rsidRDefault="008B7DEB" w14:paraId="5E2BFC7E" w14:textId="77777777">
      <w:pPr>
        <w:pStyle w:val="Standard"/>
        <w:spacing w:line="276" w:lineRule="auto"/>
        <w:rPr>
          <w:rFonts w:asciiTheme="minorHAnsi" w:hAnsiTheme="minorHAnsi" w:cstheme="minorHAnsi"/>
        </w:rPr>
      </w:pPr>
    </w:p>
    <w:p w:rsidRPr="004A54F5" w:rsidR="008B7DEB" w:rsidP="405AD80A" w:rsidRDefault="004C65CA" w14:paraId="5C0D6BB1" w14:textId="5D516D66">
      <w:pPr>
        <w:pStyle w:val="Standard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405AD80A" w:rsidR="004C65CA">
        <w:rPr>
          <w:rFonts w:ascii="Calibri" w:hAnsi="Calibri" w:cs="Calibri" w:asciiTheme="minorAscii" w:hAnsiTheme="minorAscii" w:cstheme="minorAscii"/>
          <w:b w:val="1"/>
          <w:bCs w:val="1"/>
        </w:rPr>
        <w:t>Ventilazione meccanica controllata</w:t>
      </w:r>
      <w:r w:rsidRPr="405AD80A" w:rsidR="00B11E28">
        <w:rPr>
          <w:rFonts w:ascii="Calibri" w:hAnsi="Calibri" w:cs="Calibri" w:asciiTheme="minorAscii" w:hAnsiTheme="minorAscii" w:cstheme="minorAscii"/>
          <w:b w:val="1"/>
          <w:bCs w:val="1"/>
        </w:rPr>
        <w:t xml:space="preserve"> freeAir100</w:t>
      </w:r>
      <w:r w:rsidRPr="405AD80A" w:rsidR="009E0628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e</w:t>
      </w:r>
      <w:r w:rsidRPr="405AD80A" w:rsidR="00B11E28">
        <w:rPr>
          <w:rFonts w:ascii="Calibri" w:hAnsi="Calibri" w:cs="Calibri" w:asciiTheme="minorAscii" w:hAnsiTheme="minorAscii" w:cstheme="minorAscii"/>
          <w:b w:val="1"/>
          <w:bCs w:val="1"/>
        </w:rPr>
        <w:t xml:space="preserve"> con kit estrazioni aggiuntive</w:t>
      </w:r>
      <w:r w:rsidRPr="405AD80A" w:rsidR="6073FB00">
        <w:rPr>
          <w:rFonts w:ascii="Calibri" w:hAnsi="Calibri" w:cs="Calibri" w:asciiTheme="minorAscii" w:hAnsiTheme="minorAscii" w:cstheme="minorAscii"/>
          <w:b w:val="1"/>
          <w:bCs w:val="1"/>
        </w:rPr>
        <w:t xml:space="preserve"> </w:t>
      </w:r>
    </w:p>
    <w:p w:rsidRPr="004A54F5" w:rsidR="0036122D" w:rsidP="405AD80A" w:rsidRDefault="004C65CA" w14:paraId="3BFC8881" w14:textId="7796F94A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  <w:r w:rsidRPr="74F7078F" w:rsidR="004C65CA">
        <w:rPr>
          <w:rFonts w:ascii="Calibri" w:hAnsi="Calibri" w:cs="Calibri" w:asciiTheme="minorAscii" w:hAnsiTheme="minorAscii" w:cstheme="minorAscii"/>
        </w:rPr>
        <w:t>Unità di ventilazione freeAir100</w:t>
      </w:r>
      <w:r w:rsidRPr="74F7078F" w:rsidR="009E0628">
        <w:rPr>
          <w:rFonts w:ascii="Calibri" w:hAnsi="Calibri" w:cs="Calibri" w:asciiTheme="minorAscii" w:hAnsiTheme="minorAscii" w:cstheme="minorAscii"/>
          <w:vertAlign w:val="superscript"/>
        </w:rPr>
        <w:t>e</w:t>
      </w:r>
      <w:r w:rsidRPr="74F7078F" w:rsidR="004C65CA">
        <w:rPr>
          <w:rFonts w:ascii="Calibri" w:hAnsi="Calibri" w:cs="Calibri" w:asciiTheme="minorAscii" w:hAnsiTheme="minorAscii" w:cstheme="minorAscii"/>
        </w:rPr>
        <w:t xml:space="preserve"> per singolo ambiente </w:t>
      </w:r>
      <w:r w:rsidRPr="74F7078F" w:rsidR="17DEA8A0">
        <w:rPr>
          <w:rFonts w:ascii="Calibri" w:hAnsi="Calibri" w:cs="Calibri" w:asciiTheme="minorAscii" w:hAnsiTheme="minorAscii" w:cstheme="minorAscii"/>
        </w:rPr>
        <w:t xml:space="preserve">con </w:t>
      </w:r>
      <w:r w:rsidRPr="74F7078F" w:rsidR="232CE29D">
        <w:rPr>
          <w:rFonts w:ascii="Calibri" w:hAnsi="Calibri" w:cs="Calibri" w:asciiTheme="minorAscii" w:hAnsiTheme="minorAscii" w:cstheme="minorAscii"/>
        </w:rPr>
        <w:t>estrazione</w:t>
      </w:r>
      <w:r w:rsidRPr="74F7078F" w:rsidR="07B13B72">
        <w:rPr>
          <w:rFonts w:ascii="Calibri" w:hAnsi="Calibri" w:cs="Calibri" w:asciiTheme="minorAscii" w:hAnsiTheme="minorAscii" w:cstheme="minorAscii"/>
        </w:rPr>
        <w:t xml:space="preserve"> ed immissione</w:t>
      </w:r>
      <w:r w:rsidRPr="74F7078F" w:rsidR="232CE29D">
        <w:rPr>
          <w:rFonts w:ascii="Calibri" w:hAnsi="Calibri" w:cs="Calibri" w:asciiTheme="minorAscii" w:hAnsiTheme="minorAscii" w:cstheme="minorAscii"/>
        </w:rPr>
        <w:t xml:space="preserve"> a bordo macchina</w:t>
      </w:r>
      <w:r w:rsidRPr="74F7078F" w:rsidR="232CE29D">
        <w:rPr>
          <w:rFonts w:ascii="Calibri" w:hAnsi="Calibri" w:cs="Calibri" w:asciiTheme="minorAscii" w:hAnsiTheme="minorAscii" w:cstheme="minorAscii"/>
        </w:rPr>
        <w:t xml:space="preserve">. </w:t>
      </w:r>
      <w:r w:rsidRPr="74F7078F" w:rsidR="2AF4EA14">
        <w:rPr>
          <w:rFonts w:ascii="Calibri" w:hAnsi="Calibri" w:cs="Calibri" w:asciiTheme="minorAscii" w:hAnsiTheme="minorAscii" w:cstheme="minorAscii"/>
        </w:rPr>
        <w:t xml:space="preserve">Il kit è composto </w:t>
      </w:r>
      <w:r w:rsidRPr="74F7078F" w:rsidR="004A54F5">
        <w:rPr>
          <w:rFonts w:ascii="Calibri" w:hAnsi="Calibri" w:cs="Calibri" w:asciiTheme="minorAscii" w:hAnsiTheme="minorAscii" w:cstheme="minorAscii"/>
        </w:rPr>
        <w:t>da</w:t>
      </w:r>
      <w:r w:rsidRPr="74F7078F" w:rsidR="004C65CA">
        <w:rPr>
          <w:rFonts w:ascii="Calibri" w:hAnsi="Calibri" w:cs="Calibri" w:asciiTheme="minorAscii" w:hAnsiTheme="minorAscii" w:cstheme="minorAscii"/>
        </w:rPr>
        <w:t xml:space="preserve"> </w:t>
      </w:r>
      <w:r w:rsidRPr="74F7078F" w:rsidR="6395AB76">
        <w:rPr>
          <w:rFonts w:ascii="Calibri" w:hAnsi="Calibri" w:cs="Calibri" w:asciiTheme="minorAscii" w:hAnsiTheme="minorAscii" w:cstheme="minorAscii"/>
        </w:rPr>
        <w:t xml:space="preserve">una controcassa da murare completa di </w:t>
      </w:r>
      <w:r w:rsidRPr="74F7078F" w:rsidR="0E02B01D">
        <w:rPr>
          <w:rFonts w:ascii="Calibri" w:hAnsi="Calibri" w:cs="Calibri" w:asciiTheme="minorAscii" w:hAnsiTheme="minorAscii" w:cstheme="minorAscii"/>
        </w:rPr>
        <w:t>scarico condensa, morsettiera per colle</w:t>
      </w:r>
      <w:r w:rsidRPr="74F7078F" w:rsidR="3F9DA155">
        <w:rPr>
          <w:rFonts w:ascii="Calibri" w:hAnsi="Calibri" w:cs="Calibri" w:asciiTheme="minorAscii" w:hAnsiTheme="minorAscii" w:cstheme="minorAscii"/>
        </w:rPr>
        <w:t>gamento elettrico e polistirolo interno ed esterno.</w:t>
      </w:r>
      <w:r w:rsidRPr="74F7078F" w:rsidR="555190D7">
        <w:rPr>
          <w:rFonts w:ascii="Calibri" w:hAnsi="Calibri" w:cs="Calibri" w:asciiTheme="minorAscii" w:hAnsiTheme="minorAscii" w:cstheme="minorAscii"/>
        </w:rPr>
        <w:t xml:space="preserve"> Finitura esterna con guscio </w:t>
      </w:r>
      <w:r w:rsidRPr="74F7078F" w:rsidR="28156956">
        <w:rPr>
          <w:rFonts w:ascii="Calibri" w:hAnsi="Calibri" w:cs="Calibri" w:asciiTheme="minorAscii" w:hAnsiTheme="minorAscii" w:cstheme="minorAscii"/>
        </w:rPr>
        <w:t>i</w:t>
      </w:r>
      <w:r w:rsidRPr="74F7078F" w:rsidR="555190D7">
        <w:rPr>
          <w:rFonts w:ascii="Calibri" w:hAnsi="Calibri" w:cs="Calibri" w:asciiTheme="minorAscii" w:hAnsiTheme="minorAscii" w:cstheme="minorAscii"/>
        </w:rPr>
        <w:t>n acciaio inox lucido o bianco tinteggiabile, con elemento telescopico per spessori nel muro da 32 a 53 cm</w:t>
      </w:r>
      <w:r w:rsidRPr="74F7078F" w:rsidR="2DC5F5A7">
        <w:rPr>
          <w:rFonts w:ascii="Calibri" w:hAnsi="Calibri" w:cs="Calibri" w:asciiTheme="minorAscii" w:hAnsiTheme="minorAscii" w:cstheme="minorAscii"/>
        </w:rPr>
        <w:t>; per spessori superiori a 53 cm è necessaria prolunga in acciaio</w:t>
      </w:r>
      <w:r w:rsidRPr="74F7078F" w:rsidR="6395AB76">
        <w:rPr>
          <w:rFonts w:ascii="Calibri" w:hAnsi="Calibri" w:cs="Calibri" w:asciiTheme="minorAscii" w:hAnsiTheme="minorAscii" w:cstheme="minorAscii"/>
        </w:rPr>
        <w:t xml:space="preserve"> </w:t>
      </w:r>
      <w:r w:rsidRPr="74F7078F" w:rsidR="32430B35">
        <w:rPr>
          <w:rFonts w:ascii="Calibri" w:hAnsi="Calibri" w:cs="Calibri" w:asciiTheme="minorAscii" w:hAnsiTheme="minorAscii" w:cstheme="minorAscii"/>
        </w:rPr>
        <w:t xml:space="preserve">da 13 cm. </w:t>
      </w:r>
      <w:r w:rsidRPr="74F7078F" w:rsidR="42D91A6C">
        <w:rPr>
          <w:rFonts w:ascii="Calibri" w:hAnsi="Calibri" w:cs="Calibri" w:asciiTheme="minorAscii" w:hAnsiTheme="minorAscii" w:cstheme="minorAscii"/>
        </w:rPr>
        <w:t>Finitura interna con pannello in ABS bianco lucido, RAL 9016, completo di deflettore in acciaio inox.</w:t>
      </w:r>
      <w:r w:rsidRPr="74F7078F" w:rsidR="004A54F5">
        <w:rPr>
          <w:rFonts w:ascii="Calibri" w:hAnsi="Calibri" w:cs="Calibri" w:asciiTheme="minorAscii" w:hAnsiTheme="minorAscii" w:cstheme="minorAscii"/>
        </w:rPr>
        <w:t xml:space="preserve"> A richiesta sono disponibili cover opzionali che incrementano l’isolamento acustico.</w:t>
      </w:r>
    </w:p>
    <w:p w:rsidRPr="004775CF" w:rsidR="0047128A" w:rsidP="0047128A" w:rsidRDefault="04C8645F" w14:paraId="0B8BD696" w14:textId="4C4C8DDE">
      <w:pPr>
        <w:spacing w:after="160"/>
        <w:jc w:val="both"/>
        <w:rPr>
          <w:rFonts w:eastAsia="Aptos" w:asciiTheme="minorHAnsi" w:hAnsiTheme="minorHAnsi" w:cstheme="minorBidi"/>
        </w:rPr>
      </w:pPr>
      <w:r w:rsidRPr="004A54F5">
        <w:rPr>
          <w:rFonts w:asciiTheme="minorHAnsi" w:hAnsiTheme="minorHAnsi" w:cstheme="minorHAnsi"/>
        </w:rPr>
        <w:t xml:space="preserve">La macchina di ventilazione è dotata di un </w:t>
      </w:r>
      <w:r w:rsidRPr="004A54F5" w:rsidR="004C65CA">
        <w:rPr>
          <w:rFonts w:asciiTheme="minorHAnsi" w:hAnsiTheme="minorHAnsi" w:cstheme="minorHAnsi"/>
        </w:rPr>
        <w:t xml:space="preserve"> doppio ventilatore centrifugo elettronico silenzioso ed a bassissimo consumo, 8 sensori di controllo </w:t>
      </w:r>
      <w:r w:rsidR="004775CF">
        <w:rPr>
          <w:rFonts w:asciiTheme="minorHAnsi" w:hAnsiTheme="minorHAnsi" w:cstheme="minorHAnsi"/>
        </w:rPr>
        <w:t>continuo dell’anidride carbonica compreso</w:t>
      </w:r>
      <w:r w:rsidRPr="004A54F5" w:rsidR="7BE22631">
        <w:rPr>
          <w:rFonts w:asciiTheme="minorHAnsi" w:hAnsiTheme="minorHAnsi" w:cstheme="minorHAnsi"/>
        </w:rPr>
        <w:t xml:space="preserve"> (4 sensori di temperatura, 2 sensori di umidità, un sensore di pres</w:t>
      </w:r>
      <w:r w:rsidR="004775CF">
        <w:rPr>
          <w:rFonts w:asciiTheme="minorHAnsi" w:hAnsiTheme="minorHAnsi" w:cstheme="minorHAnsi"/>
        </w:rPr>
        <w:t>sione e un sensore CO2</w:t>
      </w:r>
      <w:r w:rsidRPr="004A54F5" w:rsidR="7BE22631">
        <w:rPr>
          <w:rFonts w:asciiTheme="minorHAnsi" w:hAnsiTheme="minorHAnsi" w:cstheme="minorHAnsi"/>
        </w:rPr>
        <w:t>)</w:t>
      </w:r>
      <w:r w:rsidRPr="004A54F5" w:rsidR="004C65CA">
        <w:rPr>
          <w:rFonts w:asciiTheme="minorHAnsi" w:hAnsiTheme="minorHAnsi" w:cstheme="minorHAnsi"/>
        </w:rPr>
        <w:t xml:space="preserve">, scambiatore di calore in alluminio a flusso incrociato e in controcorrente con rendimento fino a 94% </w:t>
      </w:r>
      <w:r w:rsidRPr="004A54F5" w:rsidR="05C9548F">
        <w:rPr>
          <w:rFonts w:asciiTheme="minorHAnsi" w:hAnsiTheme="minorHAnsi" w:cstheme="minorHAnsi"/>
        </w:rPr>
        <w:t xml:space="preserve">secondo </w:t>
      </w:r>
      <w:r w:rsidRPr="004A54F5" w:rsidR="05C9548F">
        <w:rPr>
          <w:rFonts w:eastAsia="Aptos" w:asciiTheme="minorHAnsi" w:hAnsiTheme="minorHAnsi" w:cstheme="minorHAnsi"/>
          <w:color w:val="000000" w:themeColor="text1"/>
        </w:rPr>
        <w:t>PHI/EN 13141-8</w:t>
      </w:r>
      <w:r w:rsidRPr="004A54F5" w:rsidR="384FE0BC">
        <w:rPr>
          <w:rFonts w:eastAsia="Aptos" w:asciiTheme="minorHAnsi" w:hAnsiTheme="minorHAnsi" w:cstheme="minorHAnsi"/>
          <w:color w:val="000000" w:themeColor="text1"/>
        </w:rPr>
        <w:t>,</w:t>
      </w:r>
      <w:r w:rsidRPr="004A54F5" w:rsidR="05C9548F">
        <w:rPr>
          <w:rFonts w:asciiTheme="minorHAnsi" w:hAnsiTheme="minorHAnsi" w:cstheme="minorHAnsi"/>
        </w:rPr>
        <w:t xml:space="preserve"> </w:t>
      </w:r>
      <w:r w:rsidRPr="004A54F5" w:rsidR="004C65CA">
        <w:rPr>
          <w:rFonts w:asciiTheme="minorHAnsi" w:hAnsiTheme="minorHAnsi" w:cstheme="minorHAnsi"/>
        </w:rPr>
        <w:t>certificat</w:t>
      </w:r>
      <w:r w:rsidRPr="004A54F5" w:rsidR="5CCD355B">
        <w:rPr>
          <w:rFonts w:asciiTheme="minorHAnsi" w:hAnsiTheme="minorHAnsi" w:cstheme="minorHAnsi"/>
        </w:rPr>
        <w:t>a</w:t>
      </w:r>
      <w:r w:rsidRPr="004A54F5" w:rsidR="004C65CA">
        <w:rPr>
          <w:rFonts w:asciiTheme="minorHAnsi" w:hAnsiTheme="minorHAnsi" w:cstheme="minorHAnsi"/>
        </w:rPr>
        <w:t xml:space="preserve"> Passivhaus</w:t>
      </w:r>
      <w:r w:rsidRPr="004A54F5" w:rsidR="05D75CFA">
        <w:rPr>
          <w:rFonts w:asciiTheme="minorHAnsi" w:hAnsiTheme="minorHAnsi" w:cstheme="minorHAnsi"/>
        </w:rPr>
        <w:t xml:space="preserve"> e con etichetta energetica A+ secondo le linee guida Eco-design,</w:t>
      </w:r>
      <w:r w:rsidRPr="004A54F5" w:rsidR="004C65CA">
        <w:rPr>
          <w:rFonts w:asciiTheme="minorHAnsi" w:hAnsiTheme="minorHAnsi" w:cstheme="minorHAnsi"/>
        </w:rPr>
        <w:t xml:space="preserve"> bypass automatico, flap di chiusura, filtri antiparticolato </w:t>
      </w:r>
      <w:r w:rsidRPr="004A54F5" w:rsidR="00DD7119">
        <w:rPr>
          <w:rFonts w:asciiTheme="minorHAnsi" w:hAnsiTheme="minorHAnsi" w:cstheme="minorHAnsi"/>
        </w:rPr>
        <w:t>ePM10</w:t>
      </w:r>
      <w:r w:rsidRPr="004A54F5" w:rsidR="69205DEF">
        <w:rPr>
          <w:rFonts w:asciiTheme="minorHAnsi" w:hAnsiTheme="minorHAnsi" w:cstheme="minorHAnsi"/>
        </w:rPr>
        <w:t xml:space="preserve"> </w:t>
      </w:r>
      <w:r w:rsidRPr="004A54F5" w:rsidR="69205DEF">
        <w:rPr>
          <w:rFonts w:eastAsia="Aptos" w:asciiTheme="minorHAnsi" w:hAnsiTheme="minorHAnsi" w:cstheme="minorHAnsi"/>
          <w:color w:val="000000" w:themeColor="text1"/>
        </w:rPr>
        <w:t>(opzionali ePM1</w:t>
      </w:r>
      <w:r w:rsidRPr="004A54F5" w:rsidR="69205DEF">
        <w:rPr>
          <w:rFonts w:eastAsia="Aptos" w:asciiTheme="minorHAnsi" w:hAnsiTheme="minorHAnsi" w:cstheme="minorHAnsi"/>
          <w:color w:val="7030A0"/>
        </w:rPr>
        <w:t>)</w:t>
      </w:r>
      <w:r w:rsidRPr="004A54F5" w:rsidR="00122662">
        <w:rPr>
          <w:rFonts w:asciiTheme="minorHAnsi" w:hAnsiTheme="minorHAnsi" w:cstheme="minorHAnsi"/>
          <w:color w:val="7030A0"/>
        </w:rPr>
        <w:t>;</w:t>
      </w:r>
      <w:r w:rsidRPr="004A54F5" w:rsidR="004C65CA">
        <w:rPr>
          <w:rFonts w:asciiTheme="minorHAnsi" w:hAnsiTheme="minorHAnsi" w:cstheme="minorHAnsi"/>
        </w:rPr>
        <w:t xml:space="preserve"> max potenza assorbita </w:t>
      </w:r>
      <w:r w:rsidRPr="004A54F5" w:rsidR="0036122D">
        <w:rPr>
          <w:rFonts w:asciiTheme="minorHAnsi" w:hAnsiTheme="minorHAnsi" w:cstheme="minorHAnsi"/>
        </w:rPr>
        <w:t>34</w:t>
      </w:r>
      <w:r w:rsidRPr="004A54F5" w:rsidR="004C65CA">
        <w:rPr>
          <w:rFonts w:asciiTheme="minorHAnsi" w:hAnsiTheme="minorHAnsi" w:cstheme="minorHAnsi"/>
        </w:rPr>
        <w:t xml:space="preserve"> W, portata d'aria da </w:t>
      </w:r>
      <w:r w:rsidRPr="004A54F5" w:rsidR="6875FCF3">
        <w:rPr>
          <w:rFonts w:asciiTheme="minorHAnsi" w:hAnsiTheme="minorHAnsi" w:cstheme="minorHAnsi"/>
        </w:rPr>
        <w:t>2</w:t>
      </w:r>
      <w:r w:rsidRPr="004A54F5" w:rsidR="004C65CA">
        <w:rPr>
          <w:rFonts w:asciiTheme="minorHAnsi" w:hAnsiTheme="minorHAnsi" w:cstheme="minorHAnsi"/>
        </w:rPr>
        <w:t>0 a 100 mc/h modulante “on demand”, livello di pressione sonora da 17 dB(A) a 20mc/h</w:t>
      </w:r>
      <w:r w:rsidRPr="004A54F5" w:rsidR="0036122D">
        <w:rPr>
          <w:rFonts w:asciiTheme="minorHAnsi" w:hAnsiTheme="minorHAnsi" w:cstheme="minorHAnsi"/>
        </w:rPr>
        <w:t>,</w:t>
      </w:r>
      <w:r w:rsidRPr="004A54F5" w:rsidR="004C65CA">
        <w:rPr>
          <w:rFonts w:asciiTheme="minorHAnsi" w:hAnsiTheme="minorHAnsi" w:cstheme="minorHAnsi"/>
        </w:rPr>
        <w:t xml:space="preserve"> a </w:t>
      </w:r>
      <w:r w:rsidRPr="004A54F5" w:rsidR="0036122D">
        <w:rPr>
          <w:rFonts w:asciiTheme="minorHAnsi" w:hAnsiTheme="minorHAnsi" w:cstheme="minorHAnsi"/>
        </w:rPr>
        <w:t>47</w:t>
      </w:r>
      <w:r w:rsidRPr="004A54F5" w:rsidR="004C65CA">
        <w:rPr>
          <w:rFonts w:asciiTheme="minorHAnsi" w:hAnsiTheme="minorHAnsi" w:cstheme="minorHAnsi"/>
        </w:rPr>
        <w:t xml:space="preserve"> dB(A) a </w:t>
      </w:r>
      <w:r w:rsidRPr="004A54F5" w:rsidR="0036122D">
        <w:rPr>
          <w:rFonts w:asciiTheme="minorHAnsi" w:hAnsiTheme="minorHAnsi" w:cstheme="minorHAnsi"/>
        </w:rPr>
        <w:t>91</w:t>
      </w:r>
      <w:r w:rsidRPr="004A54F5" w:rsidR="004C65CA">
        <w:rPr>
          <w:rFonts w:asciiTheme="minorHAnsi" w:hAnsiTheme="minorHAnsi" w:cstheme="minorHAnsi"/>
        </w:rPr>
        <w:t xml:space="preserve"> mc/h, con possibilità di ulteriore abbattimento con Front Cover (-</w:t>
      </w:r>
      <w:r w:rsidR="004A54F5">
        <w:rPr>
          <w:rFonts w:asciiTheme="minorHAnsi" w:hAnsiTheme="minorHAnsi" w:cstheme="minorHAnsi"/>
        </w:rPr>
        <w:t>3÷</w:t>
      </w:r>
      <w:r w:rsidRPr="004A54F5" w:rsidR="005B7FEF">
        <w:rPr>
          <w:rFonts w:asciiTheme="minorHAnsi" w:hAnsiTheme="minorHAnsi" w:cstheme="minorHAnsi"/>
        </w:rPr>
        <w:t>5</w:t>
      </w:r>
      <w:r w:rsidRPr="004A54F5" w:rsidR="004C65CA">
        <w:rPr>
          <w:rFonts w:asciiTheme="minorHAnsi" w:hAnsiTheme="minorHAnsi" w:cstheme="minorHAnsi"/>
        </w:rPr>
        <w:t xml:space="preserve"> dBA) e Premium Cover (-12 dBA) opzionali. </w:t>
      </w:r>
      <w:r w:rsidRPr="004A54F5" w:rsidR="0095220A">
        <w:rPr>
          <w:rFonts w:asciiTheme="minorHAnsi" w:hAnsiTheme="minorHAnsi" w:cstheme="minorHAnsi"/>
        </w:rPr>
        <w:t>Abbattimento acustico 52dB in stand-by, 46 dB in funzione, fino al 62 dB con Premium cover</w:t>
      </w:r>
      <w:r w:rsidRPr="004A54F5" w:rsidR="00540EAB">
        <w:rPr>
          <w:rFonts w:asciiTheme="minorHAnsi" w:hAnsiTheme="minorHAnsi" w:cstheme="minorHAnsi"/>
        </w:rPr>
        <w:t xml:space="preserve"> (EN ISO 10140-2; D</w:t>
      </w:r>
      <w:r w:rsidRPr="004A54F5" w:rsidR="00540EAB">
        <w:rPr>
          <w:rFonts w:asciiTheme="minorHAnsi" w:hAnsiTheme="minorHAnsi" w:cstheme="minorHAnsi"/>
          <w:vertAlign w:val="subscript"/>
        </w:rPr>
        <w:t>n,e,w</w:t>
      </w:r>
      <w:r w:rsidRPr="004A54F5" w:rsidR="00540EAB">
        <w:rPr>
          <w:rFonts w:asciiTheme="minorHAnsi" w:hAnsiTheme="minorHAnsi" w:cstheme="minorHAnsi"/>
        </w:rPr>
        <w:t>)</w:t>
      </w:r>
      <w:r w:rsidRPr="004A54F5" w:rsidR="0095220A">
        <w:rPr>
          <w:rFonts w:asciiTheme="minorHAnsi" w:hAnsiTheme="minorHAnsi" w:cstheme="minorHAnsi"/>
        </w:rPr>
        <w:t>.</w:t>
      </w:r>
      <w:r w:rsidRPr="004A54F5" w:rsidR="004C65CA">
        <w:rPr>
          <w:rFonts w:asciiTheme="minorHAnsi" w:hAnsiTheme="minorHAnsi" w:cstheme="minorHAnsi"/>
        </w:rPr>
        <w:t xml:space="preserve"> Unità collegabile a software gratuito freeAirConnect via cavo USB e/o WiFi</w:t>
      </w:r>
      <w:r w:rsidRPr="004A54F5" w:rsidR="0036122D">
        <w:rPr>
          <w:rFonts w:asciiTheme="minorHAnsi" w:hAnsiTheme="minorHAnsi" w:cstheme="minorHAnsi"/>
        </w:rPr>
        <w:t xml:space="preserve"> oppure con domotica, protocolli ModBus, KNX, BACnet, RS232, tramite modulo bluHome</w:t>
      </w:r>
      <w:r w:rsidR="004A54F5">
        <w:rPr>
          <w:rFonts w:asciiTheme="minorHAnsi" w:hAnsiTheme="minorHAnsi" w:cstheme="minorHAnsi"/>
        </w:rPr>
        <w:t xml:space="preserve"> Connect</w:t>
      </w:r>
      <w:r w:rsidRPr="004A54F5" w:rsidR="0036122D">
        <w:rPr>
          <w:rFonts w:asciiTheme="minorHAnsi" w:hAnsiTheme="minorHAnsi" w:cstheme="minorHAnsi"/>
        </w:rPr>
        <w:t>.</w:t>
      </w:r>
      <w:r w:rsidR="0047128A">
        <w:rPr>
          <w:rFonts w:asciiTheme="minorHAnsi" w:hAnsiTheme="minorHAnsi" w:cstheme="minorHAnsi"/>
        </w:rPr>
        <w:t xml:space="preserve"> Servizio mailing compreso. Incluso anche s</w:t>
      </w:r>
      <w:bookmarkStart w:name="_GoBack" w:id="0"/>
      <w:bookmarkEnd w:id="0"/>
      <w:r w:rsidRPr="723B23D6" w:rsidR="0047128A">
        <w:rPr>
          <w:rFonts w:eastAsia="Aptos" w:asciiTheme="minorHAnsi" w:hAnsiTheme="minorHAnsi" w:cstheme="minorBidi"/>
        </w:rPr>
        <w:t>istema di allarme per CO2 e temperatura elevata (rischio incendio).</w:t>
      </w:r>
      <w:r w:rsidR="0047128A">
        <w:rPr>
          <w:rFonts w:eastAsia="Aptos" w:asciiTheme="minorHAnsi" w:hAnsiTheme="minorHAnsi" w:cstheme="minorBidi"/>
        </w:rPr>
        <w:t xml:space="preserve"> </w:t>
      </w:r>
    </w:p>
    <w:p w:rsidR="0036122D" w:rsidP="004775CF" w:rsidRDefault="0036122D" w14:paraId="6B458B75" w14:textId="3201D66D">
      <w:pPr>
        <w:pStyle w:val="Standard"/>
        <w:jc w:val="both"/>
        <w:rPr>
          <w:rFonts w:asciiTheme="minorHAnsi" w:hAnsiTheme="minorHAnsi" w:cstheme="minorHAnsi"/>
        </w:rPr>
      </w:pPr>
    </w:p>
    <w:p w:rsidR="004A54F5" w:rsidP="004775CF" w:rsidRDefault="004A54F5" w14:paraId="697D1121" w14:textId="77777777">
      <w:pPr>
        <w:pStyle w:val="Standard"/>
        <w:jc w:val="both"/>
        <w:rPr>
          <w:rFonts w:asciiTheme="minorHAnsi" w:hAnsiTheme="minorHAnsi" w:cstheme="minorHAnsi"/>
        </w:rPr>
      </w:pPr>
    </w:p>
    <w:p w:rsidRPr="004A54F5" w:rsidR="004A54F5" w:rsidP="004775CF" w:rsidRDefault="004A54F5" w14:paraId="7E06FDD8" w14:textId="5689F8EE">
      <w:pPr>
        <w:pStyle w:val="Standard"/>
        <w:jc w:val="both"/>
        <w:rPr>
          <w:rFonts w:asciiTheme="minorHAnsi" w:hAnsiTheme="minorHAnsi" w:cstheme="minorHAnsi"/>
        </w:rPr>
      </w:pPr>
      <w:r w:rsidRPr="004A54F5">
        <w:rPr>
          <w:rFonts w:asciiTheme="minorHAnsi" w:hAnsiTheme="minorHAnsi" w:cstheme="minorHAnsi"/>
        </w:rPr>
        <w:t>Altre caratteristiche:</w:t>
      </w:r>
    </w:p>
    <w:p w:rsidR="305912EB" w:rsidP="74F7078F" w:rsidRDefault="305912EB" w14:paraId="77FED5B0" w14:textId="775052EC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Efficienza </w:t>
      </w:r>
      <w:r w:rsidRPr="74F7078F" w:rsidR="5EFF6F8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n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el recupero di energia dell’86% (a 100m3/h e 2°C) EN13141-7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e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EN 13141-8)</w:t>
      </w:r>
      <w:r w:rsidRPr="74F7078F" w:rsidR="397114D8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05912EB">
        <w:rPr>
          <w:rFonts w:ascii="Calibri" w:hAnsi="Calibri" w:cs="" w:asciiTheme="minorAscii" w:hAnsiTheme="minorAscii" w:cstheme="minorBidi"/>
        </w:rPr>
        <w:t xml:space="preserve"> </w:t>
      </w:r>
      <w:r w:rsidRPr="74F7078F" w:rsidR="546325A8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Tensione di alimentazione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: 100 - 265 V AC; 45 - 65 Hz; interno 3 A fuse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. </w:t>
      </w:r>
      <w:r w:rsidRPr="74F7078F" w:rsidR="68B6C794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Potenza assorbita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: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Standby: 1 W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20 m³/h: 5 W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70 m³/h: 16 W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100 m³/h: 34 W (massima lunghezza del tubo)</w:t>
      </w:r>
      <w:r w:rsidRPr="74F7078F" w:rsidR="004A54F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Livelli di pressione </w:t>
      </w:r>
      <w:r w:rsidRPr="74F7078F" w:rsidR="37D85E6A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sonora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:17 dB(A) a 20 m³/h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21 dB(A) a 30 m³/h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30 dB(A) a 80 m³/h (con Premium Cover)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305912E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35 dB(A) a 91 m³/h (con Premium Cover)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.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Sistema di controllo</w:t>
      </w:r>
      <w:r w:rsidRPr="74F7078F" w:rsidR="3D2648D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intelligente a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5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livelli di co</w:t>
      </w:r>
      <w:r w:rsidRPr="74F7078F" w:rsidR="0C7A170C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mfort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, </w:t>
      </w:r>
      <w:r w:rsidRPr="74F7078F" w:rsidR="7B669456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on demand</w:t>
      </w:r>
      <w:r w:rsidRPr="74F7078F" w:rsidR="1EDE74F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Controllo del</w:t>
      </w:r>
      <w:r w:rsidRPr="74F7078F" w:rsidR="6C71224C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la portata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d’aria: automatico, graduale, volume costante, bilanciato</w:t>
      </w:r>
      <w:r w:rsidRPr="74F7078F" w:rsidR="7D17E1B2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Protezione dal gelo: bypass di controllo automatico da circa -5°C esterni</w:t>
      </w:r>
      <w:r w:rsidRPr="74F7078F" w:rsidR="6EFE3A35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Raffrescamento notturno estivo: automatico, possibile Turbo-Cool</w:t>
      </w:r>
      <w:r w:rsidRPr="74F7078F" w:rsidR="5C303233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A</w:t>
      </w:r>
      <w:r w:rsidRPr="74F7078F" w:rsidR="10423272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utorizzazioni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: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DIBt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: Z-51.3.-287</w:t>
      </w:r>
      <w:r w:rsidRPr="74F7078F" w:rsidR="5A7E26D1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Ulteriore miglioramento della qualità dell’aria: il modulo </w:t>
      </w:r>
      <w:r w:rsidRPr="74F7078F" w:rsidR="0275740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di purificazione aria “</w:t>
      </w:r>
      <w:r w:rsidRPr="74F7078F" w:rsidR="0275740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freeAir</w:t>
      </w:r>
      <w:r w:rsidRPr="74F7078F" w:rsidR="0275740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0275740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Ionic</w:t>
      </w:r>
      <w:r w:rsidRPr="74F7078F" w:rsidR="02757407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”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opzionale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rilascia ioni per un </w:t>
      </w:r>
      <w:r w:rsidRPr="74F7078F" w:rsidR="004D1276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ulteriore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miglioramento della qualità dell’aria interna</w:t>
      </w:r>
      <w:r w:rsidRPr="74F7078F" w:rsidR="678B2A7B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6E64F98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Isolamento acustico superiore: indice di riduzione del suono fino a 62 dB (con Premium Cover)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. </w:t>
      </w:r>
      <w:r w:rsidRPr="74F7078F" w:rsidR="6279999D">
        <w:rPr>
          <w:rFonts w:ascii="Calibri" w:hAnsi="Calibri" w:eastAsia="Aptos" w:cs="" w:asciiTheme="minorAscii" w:hAnsiTheme="minorAscii" w:cstheme="minorBidi"/>
        </w:rPr>
        <w:t>La s</w:t>
      </w:r>
      <w:r w:rsidRPr="74F7078F" w:rsidR="6E64F989">
        <w:rPr>
          <w:rFonts w:ascii="Calibri" w:hAnsi="Calibri" w:eastAsia="Aptos" w:cs="" w:asciiTheme="minorAscii" w:hAnsiTheme="minorAscii" w:cstheme="minorBidi"/>
        </w:rPr>
        <w:t>ostituzione del filtro</w:t>
      </w:r>
      <w:r w:rsidRPr="74F7078F" w:rsidR="64784A46">
        <w:rPr>
          <w:rFonts w:ascii="Calibri" w:hAnsi="Calibri" w:eastAsia="Aptos" w:cs="" w:asciiTheme="minorAscii" w:hAnsiTheme="minorAscii" w:cstheme="minorBidi"/>
        </w:rPr>
        <w:t xml:space="preserve"> è</w:t>
      </w:r>
      <w:r w:rsidRPr="74F7078F" w:rsidR="6E64F989">
        <w:rPr>
          <w:rFonts w:ascii="Calibri" w:hAnsi="Calibri" w:eastAsia="Aptos" w:cs="" w:asciiTheme="minorAscii" w:hAnsiTheme="minorAscii" w:cstheme="minorBidi"/>
        </w:rPr>
        <w:t xml:space="preserve"> </w:t>
      </w:r>
      <w:r w:rsidRPr="74F7078F" w:rsidR="3E633DB2">
        <w:rPr>
          <w:rFonts w:ascii="Calibri" w:hAnsi="Calibri" w:eastAsia="Aptos" w:cs="" w:asciiTheme="minorAscii" w:hAnsiTheme="minorAscii" w:cstheme="minorBidi"/>
        </w:rPr>
        <w:t xml:space="preserve">calcolata in base alle ore di funzionamento e </w:t>
      </w:r>
      <w:r w:rsidRPr="74F7078F" w:rsidR="6E64F989">
        <w:rPr>
          <w:rFonts w:ascii="Calibri" w:hAnsi="Calibri" w:eastAsia="Aptos" w:cs="" w:asciiTheme="minorAscii" w:hAnsiTheme="minorAscii" w:cstheme="minorBidi"/>
        </w:rPr>
        <w:t>al flusso volumetrico costante</w:t>
      </w:r>
      <w:r w:rsidRPr="74F7078F" w:rsidR="45DA7326">
        <w:rPr>
          <w:rFonts w:ascii="Calibri" w:hAnsi="Calibri" w:eastAsia="Aptos" w:cs="" w:asciiTheme="minorAscii" w:hAnsiTheme="minorAscii" w:cstheme="minorBidi"/>
        </w:rPr>
        <w:t xml:space="preserve"> (sensore di pressione)</w:t>
      </w:r>
      <w:r w:rsidRPr="74F7078F" w:rsidR="220E9562">
        <w:rPr>
          <w:rFonts w:ascii="Calibri" w:hAnsi="Calibri" w:eastAsia="Aptos" w:cs="" w:asciiTheme="minorAscii" w:hAnsiTheme="minorAscii" w:cstheme="minorBidi"/>
        </w:rPr>
        <w:t>.</w:t>
      </w:r>
      <w:r w:rsidRPr="74F7078F" w:rsidR="004775CF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130F63E4">
        <w:rPr>
          <w:rFonts w:ascii="Calibri" w:hAnsi="Calibri" w:eastAsia="Aptos" w:cs="" w:asciiTheme="minorAscii" w:hAnsiTheme="minorAscii" w:cstheme="minorBidi"/>
        </w:rPr>
        <w:t>Facile accesso per manutenzione e assistenza.</w:t>
      </w:r>
      <w:r w:rsidRPr="74F7078F" w:rsidR="004775CF">
        <w:rPr>
          <w:rFonts w:ascii="Calibri" w:hAnsi="Calibri" w:eastAsia="Aptos" w:cs="" w:asciiTheme="minorAscii" w:hAnsiTheme="minorAscii" w:cstheme="minorBidi"/>
        </w:rPr>
        <w:t xml:space="preserve"> Garanzia integrale 2 anni + 3 anni aggiuntivi sui componenti.</w:t>
      </w:r>
      <w:r w:rsidRPr="74F7078F" w:rsidR="13D9ED60">
        <w:rPr>
          <w:rFonts w:ascii="Calibri" w:hAnsi="Calibri" w:eastAsia="Aptos" w:cs="" w:asciiTheme="minorAscii" w:hAnsiTheme="minorAscii" w:cstheme="minorBidi"/>
        </w:rPr>
        <w:t xml:space="preserve"> </w:t>
      </w:r>
    </w:p>
    <w:p w:rsidR="74F7078F" w:rsidP="74F7078F" w:rsidRDefault="74F7078F" w14:paraId="56532574" w14:textId="71FB63C5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74F7078F" w:rsidP="74F7078F" w:rsidRDefault="74F7078F" w14:paraId="7A3A9089" w14:textId="5F3DC009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74F7078F" w:rsidP="74F7078F" w:rsidRDefault="74F7078F" w14:paraId="1DB52F4F" w14:textId="1354A5F8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74F7078F" w:rsidP="74F7078F" w:rsidRDefault="74F7078F" w14:paraId="29D3DE05" w14:textId="36B4DB7D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74F7078F" w:rsidP="74F7078F" w:rsidRDefault="74F7078F" w14:paraId="1CDABC5E" w14:textId="22897F4B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5E55A819" w:rsidP="74F7078F" w:rsidRDefault="5E55A819" w14:paraId="31194A32" w14:textId="10EA535D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74F7078F" w:rsidR="5E55A81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Voce di capitolato riassuntiva freeAir 100</w:t>
      </w:r>
      <w:r w:rsidRPr="74F7078F" w:rsidR="5E55A819"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vertAlign w:val="superscript"/>
        </w:rPr>
        <w:t>e</w:t>
      </w:r>
      <w:r w:rsidRPr="74F7078F" w:rsidR="5E55A81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ES </w:t>
      </w:r>
    </w:p>
    <w:p w:rsidR="74F7078F" w:rsidP="74F7078F" w:rsidRDefault="74F7078F" w14:paraId="4BE020CB">
      <w:pPr>
        <w:pStyle w:val="Standard"/>
        <w:spacing w:line="276" w:lineRule="auto"/>
        <w:rPr>
          <w:rFonts w:ascii="Calibri" w:hAnsi="Calibri" w:cs="Calibri" w:asciiTheme="minorAscii" w:hAnsiTheme="minorAscii" w:cstheme="minorAscii"/>
        </w:rPr>
      </w:pPr>
    </w:p>
    <w:p w:rsidR="5E55A819" w:rsidP="74F7078F" w:rsidRDefault="5E55A819" w14:paraId="3FA03DEC" w14:textId="5D516D66">
      <w:pPr>
        <w:pStyle w:val="Standard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74F7078F" w:rsidR="5E55A819">
        <w:rPr>
          <w:rFonts w:ascii="Calibri" w:hAnsi="Calibri" w:cs="Calibri" w:asciiTheme="minorAscii" w:hAnsiTheme="minorAscii" w:cstheme="minorAscii"/>
          <w:b w:val="1"/>
          <w:bCs w:val="1"/>
        </w:rPr>
        <w:t>Ventilazione meccanica controllata freeAir100</w:t>
      </w:r>
      <w:r w:rsidRPr="74F7078F" w:rsidR="5E55A819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e</w:t>
      </w:r>
      <w:r w:rsidRPr="74F7078F" w:rsidR="5E55A819">
        <w:rPr>
          <w:rFonts w:ascii="Calibri" w:hAnsi="Calibri" w:cs="Calibri" w:asciiTheme="minorAscii" w:hAnsiTheme="minorAscii" w:cstheme="minorAscii"/>
          <w:b w:val="1"/>
          <w:bCs w:val="1"/>
        </w:rPr>
        <w:t xml:space="preserve"> con kit estrazioni aggiuntive </w:t>
      </w:r>
    </w:p>
    <w:p w:rsidR="5E55A819" w:rsidP="74F7078F" w:rsidRDefault="5E55A819" w14:paraId="772062D2" w14:textId="2CE1BA59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  <w:r w:rsidRPr="74F7078F" w:rsidR="5E55A819">
        <w:rPr>
          <w:rFonts w:ascii="Calibri" w:hAnsi="Calibri" w:cs="Calibri" w:asciiTheme="minorAscii" w:hAnsiTheme="minorAscii" w:cstheme="minorAscii"/>
        </w:rPr>
        <w:t>Unità di ventilazione freeAir100</w:t>
      </w:r>
      <w:r w:rsidRPr="74F7078F" w:rsidR="5E55A819">
        <w:rPr>
          <w:rFonts w:ascii="Calibri" w:hAnsi="Calibri" w:cs="Calibri" w:asciiTheme="minorAscii" w:hAnsiTheme="minorAscii" w:cstheme="minorAscii"/>
          <w:vertAlign w:val="superscript"/>
        </w:rPr>
        <w:t>e</w:t>
      </w:r>
      <w:r w:rsidRPr="74F7078F" w:rsidR="5E55A819">
        <w:rPr>
          <w:rFonts w:ascii="Calibri" w:hAnsi="Calibri" w:cs="Calibri" w:asciiTheme="minorAscii" w:hAnsiTheme="minorAscii" w:cstheme="minorAscii"/>
        </w:rPr>
        <w:t xml:space="preserve"> per singolo ambiente più kit di estrazione da stanze aggiuntive. Rimane attiva l’estrazione a bordo macchina per il controllo dell’aria della stanza dove è installata la macchina. Il kit è composto da una controcassa da murare completa di plenum superiore al quale si possono collegare fino a 4/5 tubi (4 x diametro 75 o 1 x diametro 100), scarico condensa, morsettiera per collegamento elettrico e polistirolo interno ed esterno. Finitura esterna con guscio in acciaio inox lucido o bianco tinteggiabile, con elemento telescopico per spessori nel muro da 32 a 53 cm; per spessori superiori a 53 cm è necessaria prolunga in acciaio da 13 cm. Finitura interna con pannello in ABS bianco lucido, RAL 9016, completo di deflettore in acciaio inox. A richiesta sono disponibili cover opzionali che incrementano l’isolamento acustico.</w:t>
      </w:r>
    </w:p>
    <w:p w:rsidR="5E55A819" w:rsidP="74F7078F" w:rsidRDefault="5E55A819" w14:paraId="79266D08" w14:textId="4C4C8DDE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  <w:r w:rsidRPr="74F7078F" w:rsidR="5E55A819">
        <w:rPr>
          <w:rFonts w:ascii="Calibri" w:hAnsi="Calibri" w:cs="Calibri" w:asciiTheme="minorAscii" w:hAnsiTheme="minorAscii" w:cstheme="minorAscii"/>
        </w:rPr>
        <w:t xml:space="preserve">La macchina di ventilazione è dotata di un  doppio ventilatore centrifugo elettronico silenzioso ed a bassissimo consumo, 8 sensori di controllo continuo dell’anidride carbonica compreso (4 sensori di temperatura, 2 sensori di umidità, un sensore di pressione e un sensore CO2), scambiatore di calore in alluminio a flusso incrociato e in controcorrente con rendimento fino a 94% secondo </w:t>
      </w:r>
      <w:r w:rsidRPr="74F7078F" w:rsidR="5E55A819">
        <w:rPr>
          <w:rFonts w:ascii="Calibri" w:hAnsi="Calibri" w:eastAsia="Aptos" w:cs="Calibri" w:asciiTheme="minorAscii" w:hAnsiTheme="minorAscii" w:cstheme="minorAscii"/>
          <w:color w:val="000000" w:themeColor="text1" w:themeTint="FF" w:themeShade="FF"/>
        </w:rPr>
        <w:t>PHI/EN 13141-8,</w:t>
      </w:r>
      <w:r w:rsidRPr="74F7078F" w:rsidR="5E55A819">
        <w:rPr>
          <w:rFonts w:ascii="Calibri" w:hAnsi="Calibri" w:cs="Calibri" w:asciiTheme="minorAscii" w:hAnsiTheme="minorAscii" w:cstheme="minorAscii"/>
        </w:rPr>
        <w:t xml:space="preserve"> certificata Passivhaus e con etichetta energetica A+ secondo le linee guida Eco-design, bypass automatico, flap di chiusura, filtri antiparticolato ePM10 </w:t>
      </w:r>
      <w:r w:rsidRPr="74F7078F" w:rsidR="5E55A819">
        <w:rPr>
          <w:rFonts w:ascii="Calibri" w:hAnsi="Calibri" w:eastAsia="Aptos" w:cs="Calibri" w:asciiTheme="minorAscii" w:hAnsiTheme="minorAscii" w:cstheme="minorAscii"/>
          <w:color w:val="000000" w:themeColor="text1" w:themeTint="FF" w:themeShade="FF"/>
        </w:rPr>
        <w:t>(opzionali ePM1</w:t>
      </w:r>
      <w:r w:rsidRPr="74F7078F" w:rsidR="5E55A819">
        <w:rPr>
          <w:rFonts w:ascii="Calibri" w:hAnsi="Calibri" w:eastAsia="Aptos" w:cs="Calibri" w:asciiTheme="minorAscii" w:hAnsiTheme="minorAscii" w:cstheme="minorAscii"/>
          <w:color w:val="7030A0"/>
        </w:rPr>
        <w:t>)</w:t>
      </w:r>
      <w:r w:rsidRPr="74F7078F" w:rsidR="5E55A819">
        <w:rPr>
          <w:rFonts w:ascii="Calibri" w:hAnsi="Calibri" w:cs="Calibri" w:asciiTheme="minorAscii" w:hAnsiTheme="minorAscii" w:cstheme="minorAscii"/>
          <w:color w:val="7030A0"/>
        </w:rPr>
        <w:t>;</w:t>
      </w:r>
      <w:r w:rsidRPr="74F7078F" w:rsidR="5E55A819">
        <w:rPr>
          <w:rFonts w:ascii="Calibri" w:hAnsi="Calibri" w:cs="Calibri" w:asciiTheme="minorAscii" w:hAnsiTheme="minorAscii" w:cstheme="minorAscii"/>
        </w:rPr>
        <w:t xml:space="preserve"> max potenza assorbita 34 W, portata d'aria da 20 a 100 mc/h modulante “on demand”, livello di pressione sonora da 17 dB(A) a 20mc/h, a 47 dB(A) a 91 mc/h, con possibilità di ulteriore abbattimento con Front Cover (-3÷5 dBA) e Premium Cover (-12 dBA) opzionali. Abbattimento acustico 52dB in stand-by, 46 dB in funzione, fino al 62 dB con Premium cover (EN ISO 10140-2; D</w:t>
      </w:r>
      <w:r w:rsidRPr="74F7078F" w:rsidR="5E55A819">
        <w:rPr>
          <w:rFonts w:ascii="Calibri" w:hAnsi="Calibri" w:cs="Calibri" w:asciiTheme="minorAscii" w:hAnsiTheme="minorAscii" w:cstheme="minorAscii"/>
          <w:vertAlign w:val="subscript"/>
        </w:rPr>
        <w:t>n,e,w</w:t>
      </w:r>
      <w:r w:rsidRPr="74F7078F" w:rsidR="5E55A819">
        <w:rPr>
          <w:rFonts w:ascii="Calibri" w:hAnsi="Calibri" w:cs="Calibri" w:asciiTheme="minorAscii" w:hAnsiTheme="minorAscii" w:cstheme="minorAscii"/>
        </w:rPr>
        <w:t>). Unità collegabile a software gratuito freeAirConnect via cavo USB e/o WiFi oppure con domotica, protocolli ModBus, KNX, BACnet, RS232, tramite modulo bluHome Connect. Servizio mailing compreso. Incluso anche s</w:t>
      </w:r>
      <w:r w:rsidRPr="74F7078F" w:rsidR="5E55A819">
        <w:rPr>
          <w:rFonts w:ascii="Calibri" w:hAnsi="Calibri" w:eastAsia="Aptos" w:cs="" w:asciiTheme="minorAscii" w:hAnsiTheme="minorAscii" w:cstheme="minorBidi"/>
        </w:rPr>
        <w:t xml:space="preserve">istema di allarme per CO2 e temperatura elevata (rischio incendio). </w:t>
      </w:r>
    </w:p>
    <w:p w:rsidR="74F7078F" w:rsidP="74F7078F" w:rsidRDefault="74F7078F" w14:paraId="22C875E4" w14:textId="3201D66D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</w:p>
    <w:p w:rsidR="74F7078F" w:rsidP="74F7078F" w:rsidRDefault="74F7078F" w14:paraId="6FF6BB09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</w:p>
    <w:p w:rsidR="5E55A819" w:rsidP="74F7078F" w:rsidRDefault="5E55A819" w14:paraId="7CC48874" w14:textId="5689F8EE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  <w:r w:rsidRPr="74F7078F" w:rsidR="5E55A819">
        <w:rPr>
          <w:rFonts w:ascii="Calibri" w:hAnsi="Calibri" w:cs="Calibri" w:asciiTheme="minorAscii" w:hAnsiTheme="minorAscii" w:cstheme="minorAscii"/>
        </w:rPr>
        <w:t>Altre caratteristiche:</w:t>
      </w:r>
    </w:p>
    <w:p w:rsidR="5E55A819" w:rsidP="74F7078F" w:rsidRDefault="5E55A819" w14:paraId="41EB6A57" w14:textId="7AC2EEE3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Efficienza nel recupero di energia dell’86% (a 100m3/h e 2°C) EN13141-7 e EN 13141-8). </w:t>
      </w:r>
      <w:r w:rsidRPr="74F7078F" w:rsidR="5E55A819">
        <w:rPr>
          <w:rFonts w:ascii="Calibri" w:hAnsi="Calibri" w:cs="" w:asciiTheme="minorAscii" w:hAnsiTheme="minorAscii" w:cstheme="minorBidi"/>
        </w:rPr>
        <w:t xml:space="preserve"> 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Tensione di alimentazione: 100 - 265 V AC; 45 - 65 Hz; interno 3 A fuse. Potenza assorbita: Standby: 1 W, 20 m³/h: 5 W, 70 m³/h: 16 W, 100 m³/h: 34 W (massima lunghezza del tubo). Livelli di pressione sonora:17 dB(A) a 20 m³/h, 21 dB(A) a 30 m³/h, 30 dB(A) a 80 m³/h (con Premium Cover), 35 dB(A) a 91 m³/h (con Premium Cover). Sistema di controllo intelligente a 5 livelli di comfort, on demand. Controllo della portata d’aria: automatico, graduale, volume costante, bilanciato. Protezione dal gelo: bypass di controllo automatico da circa -5°C esterni. Raffrescamento notturno estivo: automatico, possibile Turbo-Cool. 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Autorizzazioni: DIBt: Z-51.3.-287.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Tubi di aspirazione: 1x100mm e 4x75mm.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Ulteriore miglioramento della qualità dell’aria: il modulo di purificazione aria “freeAir Ionic” opzionale rilascia ioni per un ulteriore miglioramento della qualità dell’aria interna. Isolamento acustico superiore: indice di riduzione del suono fino a 62 dB (con Premium Cover). Switch aspirazioni intelligente: il dispositivo presenta una funzione di estrazione intelligente che passa dall’aspirazione canalizzata dalla stanza/e collegata/e (2° room) a quella di bordo (1° room) in base al bisogno momentaneo (on demand). </w:t>
      </w:r>
      <w:r w:rsidRPr="74F7078F" w:rsidR="5E55A819">
        <w:rPr>
          <w:rFonts w:ascii="Calibri" w:hAnsi="Calibri" w:eastAsia="Aptos" w:cs="" w:asciiTheme="minorAscii" w:hAnsiTheme="minorAscii" w:cstheme="minorBidi"/>
        </w:rPr>
        <w:t>La sostituzione del filtro è calcolata in base alle ore di funzionamento e al flusso volumetrico costante (sensore di pressione).</w:t>
      </w:r>
      <w:r w:rsidRPr="74F7078F" w:rsidR="5E55A81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5E55A819">
        <w:rPr>
          <w:rFonts w:ascii="Calibri" w:hAnsi="Calibri" w:eastAsia="Aptos" w:cs="" w:asciiTheme="minorAscii" w:hAnsiTheme="minorAscii" w:cstheme="minorBidi"/>
        </w:rPr>
        <w:t>Facile accesso per manutenzione e assistenza. Garanzia integrale 2 anni + 3 anni aggiuntivi sui componenti.</w:t>
      </w:r>
    </w:p>
    <w:p w:rsidR="74F7078F" w:rsidP="74F7078F" w:rsidRDefault="74F7078F" w14:paraId="54CB6D62" w14:textId="418B1C07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74F7078F" w:rsidP="74F7078F" w:rsidRDefault="74F7078F" w14:paraId="55C6A78A" w14:textId="6134A094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</w:p>
    <w:p w:rsidR="32056029" w:rsidP="74F7078F" w:rsidRDefault="32056029" w14:paraId="025983A9" w14:textId="6CE18981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74F7078F" w:rsidR="3205602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Voce di capitolato riassuntiva </w:t>
      </w:r>
      <w:r w:rsidRPr="74F7078F" w:rsidR="3205602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freeAir</w:t>
      </w:r>
      <w:r w:rsidRPr="74F7078F" w:rsidR="3205602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100</w:t>
      </w:r>
      <w:r w:rsidRPr="74F7078F" w:rsidR="32056029">
        <w:rPr>
          <w:rFonts w:ascii="Calibri" w:hAnsi="Calibri" w:cs="" w:asciiTheme="minorAscii" w:hAnsiTheme="minorAscii" w:cstheme="minorBidi"/>
          <w:b w:val="1"/>
          <w:bCs w:val="1"/>
          <w:sz w:val="36"/>
          <w:szCs w:val="36"/>
          <w:vertAlign w:val="superscript"/>
        </w:rPr>
        <w:t>e</w:t>
      </w:r>
      <w:r w:rsidRPr="74F7078F" w:rsidR="32056029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ES+IM</w:t>
      </w:r>
    </w:p>
    <w:p w:rsidR="74F7078F" w:rsidP="74F7078F" w:rsidRDefault="74F7078F" w14:paraId="2A3E03B4">
      <w:pPr>
        <w:pStyle w:val="Standard"/>
        <w:spacing w:line="276" w:lineRule="auto"/>
        <w:rPr>
          <w:rFonts w:ascii="Calibri" w:hAnsi="Calibri" w:cs="Calibri" w:asciiTheme="minorAscii" w:hAnsiTheme="minorAscii" w:cstheme="minorAscii"/>
        </w:rPr>
      </w:pPr>
    </w:p>
    <w:p w:rsidR="32056029" w:rsidP="74F7078F" w:rsidRDefault="32056029" w14:paraId="1A3CB5A5" w14:textId="2BA1C98F">
      <w:pPr>
        <w:pStyle w:val="Standard"/>
        <w:jc w:val="both"/>
        <w:rPr>
          <w:rFonts w:ascii="Calibri" w:hAnsi="Calibri" w:cs="Calibri" w:asciiTheme="minorAscii" w:hAnsiTheme="minorAscii" w:cstheme="minorAscii"/>
          <w:b w:val="1"/>
          <w:bCs w:val="1"/>
        </w:rPr>
      </w:pPr>
      <w:r w:rsidRPr="74F7078F" w:rsidR="32056029">
        <w:rPr>
          <w:rFonts w:ascii="Calibri" w:hAnsi="Calibri" w:cs="Calibri" w:asciiTheme="minorAscii" w:hAnsiTheme="minorAscii" w:cstheme="minorAscii"/>
          <w:b w:val="1"/>
          <w:bCs w:val="1"/>
        </w:rPr>
        <w:t>Ventilazione meccanica controllata freeAir100</w:t>
      </w:r>
      <w:r w:rsidRPr="74F7078F" w:rsidR="32056029">
        <w:rPr>
          <w:rFonts w:ascii="Calibri" w:hAnsi="Calibri" w:cs="Calibri" w:asciiTheme="minorAscii" w:hAnsiTheme="minorAscii" w:cstheme="minorAscii"/>
          <w:b w:val="1"/>
          <w:bCs w:val="1"/>
          <w:vertAlign w:val="superscript"/>
        </w:rPr>
        <w:t>e</w:t>
      </w:r>
      <w:r w:rsidRPr="74F7078F" w:rsidR="32056029">
        <w:rPr>
          <w:rFonts w:ascii="Calibri" w:hAnsi="Calibri" w:cs="Calibri" w:asciiTheme="minorAscii" w:hAnsiTheme="minorAscii" w:cstheme="minorAscii"/>
          <w:b w:val="1"/>
          <w:bCs w:val="1"/>
        </w:rPr>
        <w:t xml:space="preserve"> con kit estrazioni ed immissioni aggiuntive </w:t>
      </w:r>
    </w:p>
    <w:p w:rsidR="32056029" w:rsidP="74F7078F" w:rsidRDefault="32056029" w14:paraId="73326EEA" w14:textId="23434B1E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  <w:r w:rsidRPr="74F7078F" w:rsidR="32056029">
        <w:rPr>
          <w:rFonts w:ascii="Calibri" w:hAnsi="Calibri" w:cs="Calibri" w:asciiTheme="minorAscii" w:hAnsiTheme="minorAscii" w:cstheme="minorAscii"/>
        </w:rPr>
        <w:t>Unità di ventilazione freeAir100</w:t>
      </w:r>
      <w:r w:rsidRPr="74F7078F" w:rsidR="32056029">
        <w:rPr>
          <w:rFonts w:ascii="Calibri" w:hAnsi="Calibri" w:cs="Calibri" w:asciiTheme="minorAscii" w:hAnsiTheme="minorAscii" w:cstheme="minorAscii"/>
          <w:vertAlign w:val="superscript"/>
        </w:rPr>
        <w:t>e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per singolo ambiente più kit di estrazione e immissioni da stanze aggiuntive. Rimane attiva l’estrazione a bordo macchina per il controllo dell’aria della stanza dove è installata la macchina. Il kit è composto da una controcassa da murare completa di plenum superiore al quale si possono collegare fino a 4/5 tubi (4 x diametro 75 o 1 x diametro 100), plenum inferiore al quale si possono collegare fino a </w:t>
      </w:r>
      <w:r w:rsidRPr="74F7078F" w:rsidR="1BCECDB5">
        <w:rPr>
          <w:rFonts w:ascii="Calibri" w:hAnsi="Calibri" w:cs="Calibri" w:asciiTheme="minorAscii" w:hAnsiTheme="minorAscii" w:cstheme="minorAscii"/>
        </w:rPr>
        <w:t>2</w:t>
      </w:r>
      <w:r w:rsidRPr="74F7078F" w:rsidR="32056029">
        <w:rPr>
          <w:rFonts w:ascii="Calibri" w:hAnsi="Calibri" w:cs="Calibri" w:asciiTheme="minorAscii" w:hAnsiTheme="minorAscii" w:cstheme="minorAscii"/>
        </w:rPr>
        <w:t>/</w:t>
      </w:r>
      <w:r w:rsidRPr="74F7078F" w:rsidR="1E42C036">
        <w:rPr>
          <w:rFonts w:ascii="Calibri" w:hAnsi="Calibri" w:cs="Calibri" w:asciiTheme="minorAscii" w:hAnsiTheme="minorAscii" w:cstheme="minorAscii"/>
        </w:rPr>
        <w:t>3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tubi (</w:t>
      </w:r>
      <w:r w:rsidRPr="74F7078F" w:rsidR="76761015">
        <w:rPr>
          <w:rFonts w:ascii="Calibri" w:hAnsi="Calibri" w:cs="Calibri" w:asciiTheme="minorAscii" w:hAnsiTheme="minorAscii" w:cstheme="minorAscii"/>
        </w:rPr>
        <w:t>2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x diametro 75 </w:t>
      </w:r>
      <w:r w:rsidRPr="74F7078F" w:rsidR="436EB086">
        <w:rPr>
          <w:rFonts w:ascii="Calibri" w:hAnsi="Calibri" w:cs="Calibri" w:asciiTheme="minorAscii" w:hAnsiTheme="minorAscii" w:cstheme="minorAscii"/>
        </w:rPr>
        <w:t>e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1 x </w:t>
      </w:r>
      <w:r w:rsidRPr="74F7078F" w:rsidR="1E3F3A7F">
        <w:rPr>
          <w:rFonts w:ascii="Calibri" w:hAnsi="Calibri" w:cs="Calibri" w:asciiTheme="minorAscii" w:hAnsiTheme="minorAscii" w:cstheme="minorAscii"/>
        </w:rPr>
        <w:t>ovale</w:t>
      </w:r>
      <w:r w:rsidRPr="74F7078F" w:rsidR="32056029">
        <w:rPr>
          <w:rFonts w:ascii="Calibri" w:hAnsi="Calibri" w:cs="Calibri" w:asciiTheme="minorAscii" w:hAnsiTheme="minorAscii" w:cstheme="minorAscii"/>
        </w:rPr>
        <w:t>), scarico condensa, morsettiera per collegamento elettrico e polistirolo interno ed esterno. Finitura esterna con guscio in acciaio inox lucido o bianco tinteggiabile, con elemento telescopico per spessori nel muro da 32 a 53 cm; per spessori superiori a 53 cm è necessaria prolunga in acciaio da 13 cm. Finitura interna con pannello in ABS bianco lucido, RAL 9016, completo di deflettore in acciaio inox. A richiesta sono disponibili cover opzionali che incrementano l’isolamento acustico.</w:t>
      </w:r>
    </w:p>
    <w:p w:rsidR="32056029" w:rsidP="74F7078F" w:rsidRDefault="32056029" w14:paraId="21251EB8" w14:textId="4C4C8DDE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  <w:r w:rsidRPr="74F7078F" w:rsidR="32056029">
        <w:rPr>
          <w:rFonts w:ascii="Calibri" w:hAnsi="Calibri" w:cs="Calibri" w:asciiTheme="minorAscii" w:hAnsiTheme="minorAscii" w:cstheme="minorAscii"/>
        </w:rPr>
        <w:t xml:space="preserve">La macchina di ventilazione è dotata di un  doppio ventilatore centrifugo elettronico silenzioso ed a bassissimo consumo, 8 sensori di controllo continuo dell’anidride carbonica compreso (4 sensori di temperatura, 2 sensori di umidità, un sensore di pressione e un sensore CO2), scambiatore di calore in alluminio a flusso incrociato e in controcorrente con rendimento fino a 94% secondo </w:t>
      </w:r>
      <w:r w:rsidRPr="74F7078F" w:rsidR="32056029">
        <w:rPr>
          <w:rFonts w:ascii="Calibri" w:hAnsi="Calibri" w:eastAsia="Aptos" w:cs="Calibri" w:asciiTheme="minorAscii" w:hAnsiTheme="minorAscii" w:cstheme="minorAscii"/>
          <w:color w:val="000000" w:themeColor="text1" w:themeTint="FF" w:themeShade="FF"/>
        </w:rPr>
        <w:t>PHI/EN 13141-8,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certificata Passivhaus e con etichetta energetica A+ secondo le linee guida Eco-design, bypass automatico, flap di chiusura, filtri antiparticolato ePM10 </w:t>
      </w:r>
      <w:r w:rsidRPr="74F7078F" w:rsidR="32056029">
        <w:rPr>
          <w:rFonts w:ascii="Calibri" w:hAnsi="Calibri" w:eastAsia="Aptos" w:cs="Calibri" w:asciiTheme="minorAscii" w:hAnsiTheme="minorAscii" w:cstheme="minorAscii"/>
          <w:color w:val="000000" w:themeColor="text1" w:themeTint="FF" w:themeShade="FF"/>
        </w:rPr>
        <w:t>(opzionali ePM1</w:t>
      </w:r>
      <w:r w:rsidRPr="74F7078F" w:rsidR="32056029">
        <w:rPr>
          <w:rFonts w:ascii="Calibri" w:hAnsi="Calibri" w:eastAsia="Aptos" w:cs="Calibri" w:asciiTheme="minorAscii" w:hAnsiTheme="minorAscii" w:cstheme="minorAscii"/>
          <w:color w:val="7030A0"/>
        </w:rPr>
        <w:t>)</w:t>
      </w:r>
      <w:r w:rsidRPr="74F7078F" w:rsidR="32056029">
        <w:rPr>
          <w:rFonts w:ascii="Calibri" w:hAnsi="Calibri" w:cs="Calibri" w:asciiTheme="minorAscii" w:hAnsiTheme="minorAscii" w:cstheme="minorAscii"/>
          <w:color w:val="7030A0"/>
        </w:rPr>
        <w:t>;</w:t>
      </w:r>
      <w:r w:rsidRPr="74F7078F" w:rsidR="32056029">
        <w:rPr>
          <w:rFonts w:ascii="Calibri" w:hAnsi="Calibri" w:cs="Calibri" w:asciiTheme="minorAscii" w:hAnsiTheme="minorAscii" w:cstheme="minorAscii"/>
        </w:rPr>
        <w:t xml:space="preserve"> max potenza assorbita 34 W, portata d'aria da 20 a 100 mc/h modulante “on demand”, livello di pressione sonora da 17 dB(A) a 20mc/h, a 47 dB(A) a 91 mc/h, con possibilità di ulteriore abbattimento con Front Cover (-3÷5 dBA) e Premium Cover (-12 dBA) opzionali. Abbattimento acustico 52dB in stand-by, 46 dB in funzione, fino al 62 dB con Premium cover (EN ISO 10140-2; D</w:t>
      </w:r>
      <w:r w:rsidRPr="74F7078F" w:rsidR="32056029">
        <w:rPr>
          <w:rFonts w:ascii="Calibri" w:hAnsi="Calibri" w:cs="Calibri" w:asciiTheme="minorAscii" w:hAnsiTheme="minorAscii" w:cstheme="minorAscii"/>
          <w:vertAlign w:val="subscript"/>
        </w:rPr>
        <w:t>n,e,w</w:t>
      </w:r>
      <w:r w:rsidRPr="74F7078F" w:rsidR="32056029">
        <w:rPr>
          <w:rFonts w:ascii="Calibri" w:hAnsi="Calibri" w:cs="Calibri" w:asciiTheme="minorAscii" w:hAnsiTheme="minorAscii" w:cstheme="minorAscii"/>
        </w:rPr>
        <w:t>). Unità collegabile a software gratuito freeAirConnect via cavo USB e/o WiFi oppure con domotica, protocolli ModBus, KNX, BACnet, RS232, tramite modulo bluHome Connect. Servizio mailing compreso. Incluso anche s</w:t>
      </w:r>
      <w:r w:rsidRPr="74F7078F" w:rsidR="32056029">
        <w:rPr>
          <w:rFonts w:ascii="Calibri" w:hAnsi="Calibri" w:eastAsia="Aptos" w:cs="" w:asciiTheme="minorAscii" w:hAnsiTheme="minorAscii" w:cstheme="minorBidi"/>
        </w:rPr>
        <w:t xml:space="preserve">istema di allarme per CO2 e temperatura elevata (rischio incendio). </w:t>
      </w:r>
    </w:p>
    <w:p w:rsidR="74F7078F" w:rsidP="74F7078F" w:rsidRDefault="74F7078F" w14:paraId="59007025" w14:textId="3201D66D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</w:p>
    <w:p w:rsidR="74F7078F" w:rsidP="74F7078F" w:rsidRDefault="74F7078F" w14:paraId="65DEBE32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</w:p>
    <w:p w:rsidR="32056029" w:rsidP="74F7078F" w:rsidRDefault="32056029" w14:paraId="421BBF34" w14:textId="5689F8EE">
      <w:pPr>
        <w:pStyle w:val="Standard"/>
        <w:jc w:val="both"/>
        <w:rPr>
          <w:rFonts w:ascii="Calibri" w:hAnsi="Calibri" w:cs="Calibri" w:asciiTheme="minorAscii" w:hAnsiTheme="minorAscii" w:cstheme="minorAscii"/>
        </w:rPr>
      </w:pPr>
      <w:r w:rsidRPr="74F7078F" w:rsidR="32056029">
        <w:rPr>
          <w:rFonts w:ascii="Calibri" w:hAnsi="Calibri" w:cs="Calibri" w:asciiTheme="minorAscii" w:hAnsiTheme="minorAscii" w:cstheme="minorAscii"/>
        </w:rPr>
        <w:t>Altre caratteristiche:</w:t>
      </w:r>
    </w:p>
    <w:p w:rsidR="32056029" w:rsidP="74F7078F" w:rsidRDefault="32056029" w14:paraId="6B355B88" w14:textId="0CF5A668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Efficienza nel recupero di energia dell’86% (a 100m3/h e 2°C) EN13141-7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e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EN 13141-8). </w:t>
      </w:r>
      <w:r w:rsidRPr="74F7078F" w:rsidR="32056029">
        <w:rPr>
          <w:rFonts w:ascii="Calibri" w:hAnsi="Calibri" w:cs="" w:asciiTheme="minorAscii" w:hAnsiTheme="minorAscii" w:cstheme="minorBidi"/>
        </w:rPr>
        <w:t xml:space="preserve">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Tensione di alimentazione: 100 - 265 V AC; 45 - 65 Hz; interno 3 A fuse. Potenza assorbita: Standby: 1 W, 20 m³/h: 5 W, 70 m³/h: 16 W, 100 m³/h: 34 W (massima lunghezza del tubo). Livelli di pressione sonora:17 dB(A) a 20 m³/h, 21 dB(A) a 30 m³/h, 30 dB(A) a 80 m³/h (con Premium Cover), 35 dB(A) a 91 m³/h (con Premium Cover). Sistema di controllo intelligente a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5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livelli di comfort, on demand. Controllo della portata d’aria: automatico, graduale, volume costante, bilanciato. Protezione dal gelo: bypass di controllo automatico da circa -5°C esterni. Raffrescamento notturno estivo: automatico, possibile Turbo-Cool.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Autorizzazioni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: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DIBt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: Z-51.3.-287.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Tubi di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aspirazione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: 1x100mm e 4x75mm</w:t>
      </w:r>
      <w:r w:rsidRPr="74F7078F" w:rsidR="2CBAF9BA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; </w:t>
      </w:r>
      <w:r w:rsidRPr="74F7078F" w:rsidR="2CBAF9BA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tubi</w:t>
      </w:r>
      <w:r w:rsidRPr="74F7078F" w:rsidR="2CBAF9BA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 </w:t>
      </w:r>
      <w:r w:rsidRPr="74F7078F" w:rsidR="2CBAF9BA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immissione</w:t>
      </w:r>
      <w:r w:rsidRPr="74F7078F" w:rsidR="2CBAF9BA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 xml:space="preserve"> 2x75mm o 1xovale 138x51mm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  <w:lang w:val="en-US"/>
        </w:rPr>
        <w:t>.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Ulteriore miglioramento della qualità dell’aria: il modulo di purificazione aria “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freeAir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Ionic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” opzionale rilascia ioni per un ulteriore miglioramento della qualità dell’aria interna. Isolamento acustico superiore: indice di riduzione del suono fino a 62 dB (con Premium Cover). Switch aspirazioni intelligente: il dispositivo presenta una funzione di estrazione intelligente che passa dall’aspirazione canalizzata dalla stanza/e collegata/e (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2°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room) a quella di bordo (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>1°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room) in base al bisogno momentaneo (on demand).</w:t>
      </w:r>
      <w:r w:rsidRPr="74F7078F" w:rsidR="2A42A8B3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L'immissione viene suddivisa circa 50% a bordo macchina e 50% nei tubi di immissione.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2056029">
        <w:rPr>
          <w:rFonts w:ascii="Calibri" w:hAnsi="Calibri" w:eastAsia="Aptos" w:cs="" w:asciiTheme="minorAscii" w:hAnsiTheme="minorAscii" w:cstheme="minorBidi"/>
        </w:rPr>
        <w:t>La sostituzione del filtro è calcolata in base alle ore di funzionamento e al flusso volumetrico costante (sensore di pressione).</w:t>
      </w:r>
      <w:r w:rsidRPr="74F7078F" w:rsidR="32056029">
        <w:rPr>
          <w:rFonts w:ascii="Calibri" w:hAnsi="Calibri" w:eastAsia="Aptos" w:cs="" w:asciiTheme="minorAscii" w:hAnsiTheme="minorAscii" w:cstheme="minorBidi"/>
          <w:color w:val="000000" w:themeColor="text1" w:themeTint="FF" w:themeShade="FF"/>
        </w:rPr>
        <w:t xml:space="preserve"> </w:t>
      </w:r>
      <w:r w:rsidRPr="74F7078F" w:rsidR="32056029">
        <w:rPr>
          <w:rFonts w:ascii="Calibri" w:hAnsi="Calibri" w:eastAsia="Aptos" w:cs="" w:asciiTheme="minorAscii" w:hAnsiTheme="minorAscii" w:cstheme="minorBidi"/>
        </w:rPr>
        <w:t>Facile accesso per manutenzione e assistenza. Garanzia integrale 2 anni + 3 anni aggiuntivi sui componenti.</w:t>
      </w:r>
    </w:p>
    <w:p w:rsidR="6C08B066" w:rsidP="74F7078F" w:rsidRDefault="6C08B066" w14:paraId="207EFCE8" w14:textId="49C878D7">
      <w:pPr>
        <w:pStyle w:val="Standard"/>
        <w:spacing w:line="276" w:lineRule="auto"/>
        <w:jc w:val="center"/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</w:pPr>
      <w:r w:rsidRPr="74F7078F" w:rsidR="6C08B06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Voce di capitolato riassuntiva </w:t>
      </w:r>
      <w:r w:rsidRPr="74F7078F" w:rsidR="6C08B06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>freeAir</w:t>
      </w:r>
      <w:r w:rsidRPr="74F7078F" w:rsidR="6C08B066">
        <w:rPr>
          <w:rFonts w:ascii="Calibri" w:hAnsi="Calibri" w:cs="" w:asciiTheme="minorAscii" w:hAnsiTheme="minorAscii" w:cstheme="minorBidi"/>
          <w:b w:val="1"/>
          <w:bCs w:val="1"/>
          <w:sz w:val="28"/>
          <w:szCs w:val="28"/>
        </w:rPr>
        <w:t xml:space="preserve"> Plus</w:t>
      </w:r>
    </w:p>
    <w:p w:rsidR="099850E2" w:rsidP="74F7078F" w:rsidRDefault="099850E2" w14:paraId="64B92309" w14:textId="69ADB8FE">
      <w:pPr>
        <w:spacing w:before="0" w:beforeAutospacing="off" w:after="0" w:afterAutospacing="off" w:line="276" w:lineRule="auto"/>
        <w:jc w:val="both"/>
      </w:pPr>
      <w:r w:rsidRPr="74F7078F" w:rsidR="099850E2">
        <w:rPr>
          <w:rFonts w:ascii="Calibri" w:hAnsi="Calibri" w:eastAsia="Calibri" w:cs="Calibri"/>
          <w:b w:val="1"/>
          <w:bCs w:val="1"/>
          <w:noProof w:val="0"/>
          <w:sz w:val="24"/>
          <w:szCs w:val="24"/>
          <w:lang w:val="it-IT"/>
        </w:rPr>
        <w:t>Unità di modulazione aria interna freeAirPlus</w:t>
      </w:r>
    </w:p>
    <w:p w:rsidR="099850E2" w:rsidP="74F7078F" w:rsidRDefault="099850E2" w14:paraId="78FDD75A" w14:textId="390A5425">
      <w:pPr>
        <w:spacing w:before="0" w:beforeAutospacing="off" w:after="0" w:afterAutospacing="off" w:line="276" w:lineRule="auto"/>
        <w:jc w:val="both"/>
      </w:pPr>
      <w:r w:rsidRPr="74F7078F" w:rsidR="099850E2">
        <w:rPr>
          <w:rFonts w:ascii="Calibri" w:hAnsi="Calibri" w:eastAsia="Calibri" w:cs="Calibri"/>
          <w:noProof w:val="0"/>
          <w:sz w:val="24"/>
          <w:szCs w:val="24"/>
          <w:lang w:val="it-IT"/>
        </w:rPr>
        <w:t>FreeAir Plus: sistema di ventilazione interna, con portata fino a 70 mc/h, controllato da sensori (Ur, Temp e VOC) ad integrazione di freeAir 100. Livello di pressione sonora 13 dB(A) a 30 mc/h e fino a 37 dB(A) a 70 mc/h. Indice di isolamento acustico 33 dB (EN ISO10140-2; D</w:t>
      </w:r>
      <w:r w:rsidRPr="74F7078F" w:rsidR="099850E2">
        <w:rPr>
          <w:rFonts w:ascii="Calibri" w:hAnsi="Calibri" w:eastAsia="Calibri" w:cs="Calibri"/>
          <w:noProof w:val="0"/>
          <w:sz w:val="24"/>
          <w:szCs w:val="24"/>
          <w:vertAlign w:val="subscript"/>
          <w:lang w:val="it-IT"/>
        </w:rPr>
        <w:t>n,e,w</w:t>
      </w:r>
      <w:r w:rsidRPr="74F7078F" w:rsidR="099850E2">
        <w:rPr>
          <w:rFonts w:ascii="Calibri" w:hAnsi="Calibri" w:eastAsia="Calibri" w:cs="Calibri"/>
          <w:noProof w:val="0"/>
          <w:sz w:val="24"/>
          <w:szCs w:val="24"/>
          <w:lang w:val="it-IT"/>
        </w:rPr>
        <w:t>). Installazione su foro diam. 160 mm e su pareti da 10 a 22 cm di spessore (sotto i 12 cm, utilizzare distanziatori inclusi). Completo di pannelli di finitura bianco grezzo tinteggiabile o ABS lucido, misure 25 x 25 cm. Unità collegabile a software freeAir Connect gratuito tramite cavo USB.</w:t>
      </w:r>
    </w:p>
    <w:p w:rsidR="74F7078F" w:rsidP="74F7078F" w:rsidRDefault="74F7078F" w14:paraId="38F79B9A" w14:textId="33018799">
      <w:pPr>
        <w:spacing w:after="160"/>
        <w:jc w:val="both"/>
        <w:rPr>
          <w:rFonts w:ascii="Calibri" w:hAnsi="Calibri" w:eastAsia="Aptos" w:cs="" w:asciiTheme="minorAscii" w:hAnsiTheme="minorAscii" w:cstheme="minorBidi"/>
        </w:rPr>
      </w:pPr>
    </w:p>
    <w:sectPr w:rsidRPr="004775CF" w:rsidR="008B7DEB">
      <w:pgSz w:w="11906" w:h="16838" w:orient="portrait"/>
      <w:pgMar w:top="540" w:right="1134" w:bottom="63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7733" w:rsidRDefault="00FF7733" w14:paraId="231EE65B" w14:textId="77777777">
      <w:r>
        <w:separator/>
      </w:r>
    </w:p>
  </w:endnote>
  <w:endnote w:type="continuationSeparator" w:id="0">
    <w:p w:rsidR="00FF7733" w:rsidRDefault="00FF7733" w14:paraId="5D867F6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7733" w:rsidRDefault="00FF7733" w14:paraId="5C49DF41" w14:textId="77777777">
      <w:r>
        <w:rPr>
          <w:color w:val="000000"/>
        </w:rPr>
        <w:separator/>
      </w:r>
    </w:p>
  </w:footnote>
  <w:footnote w:type="continuationSeparator" w:id="0">
    <w:p w:rsidR="00FF7733" w:rsidRDefault="00FF7733" w14:paraId="2DBC21AD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4D201"/>
    <w:multiLevelType w:val="hybridMultilevel"/>
    <w:tmpl w:val="FDA8BF20"/>
    <w:lvl w:ilvl="0" w:tplc="D204949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298A9E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40EB1B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A3E1A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49E41E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B62BF1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1F8140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11E59B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27AE68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6441291"/>
    <w:multiLevelType w:val="hybridMultilevel"/>
    <w:tmpl w:val="9C889C38"/>
    <w:lvl w:ilvl="0" w:tplc="7F78C05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4E7425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3189D9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6108F9F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41A2A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87C5CE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EAEBFC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26A984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734446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BC8948D"/>
    <w:multiLevelType w:val="hybridMultilevel"/>
    <w:tmpl w:val="ED64BE9A"/>
    <w:lvl w:ilvl="0" w:tplc="A858E16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94869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C30E3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7CC647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3885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56262B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1C4F5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094163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69A219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0262D07"/>
    <w:multiLevelType w:val="hybridMultilevel"/>
    <w:tmpl w:val="98741CDE"/>
    <w:lvl w:ilvl="0" w:tplc="F11A2F0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55606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5285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D9687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0BEAF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FDC03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B24C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11469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E40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CACB21D"/>
    <w:multiLevelType w:val="hybridMultilevel"/>
    <w:tmpl w:val="3158676C"/>
    <w:lvl w:ilvl="0" w:tplc="F6A23428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1" w:tplc="603E841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9C272E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1C6596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CE6C93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AD44F7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B9C83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B0C8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93EFF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trackRevisions w:val="false"/>
  <w:defaultTabStop w:val="709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7DEB"/>
    <w:rsid w:val="0005530C"/>
    <w:rsid w:val="000C67EE"/>
    <w:rsid w:val="00122662"/>
    <w:rsid w:val="0023354B"/>
    <w:rsid w:val="0036122D"/>
    <w:rsid w:val="0047128A"/>
    <w:rsid w:val="00473EF8"/>
    <w:rsid w:val="004775CF"/>
    <w:rsid w:val="004A54F5"/>
    <w:rsid w:val="004C65CA"/>
    <w:rsid w:val="004D1276"/>
    <w:rsid w:val="00540EAB"/>
    <w:rsid w:val="005B7FEF"/>
    <w:rsid w:val="006B28E3"/>
    <w:rsid w:val="006F4BFF"/>
    <w:rsid w:val="008B7DEB"/>
    <w:rsid w:val="00931B0E"/>
    <w:rsid w:val="0095220A"/>
    <w:rsid w:val="009E0628"/>
    <w:rsid w:val="00AF77E2"/>
    <w:rsid w:val="00B11E28"/>
    <w:rsid w:val="00D6291B"/>
    <w:rsid w:val="00DD7119"/>
    <w:rsid w:val="00E31ECA"/>
    <w:rsid w:val="00FE19C9"/>
    <w:rsid w:val="00FF7733"/>
    <w:rsid w:val="01B7C7AE"/>
    <w:rsid w:val="01CEA2D5"/>
    <w:rsid w:val="024B0996"/>
    <w:rsid w:val="02757407"/>
    <w:rsid w:val="03A72B96"/>
    <w:rsid w:val="03D7E28C"/>
    <w:rsid w:val="04C8645F"/>
    <w:rsid w:val="04F79224"/>
    <w:rsid w:val="050DF476"/>
    <w:rsid w:val="05C9548F"/>
    <w:rsid w:val="05D75CFA"/>
    <w:rsid w:val="05E6593F"/>
    <w:rsid w:val="0645F210"/>
    <w:rsid w:val="072CDC40"/>
    <w:rsid w:val="073524CA"/>
    <w:rsid w:val="0794DF6D"/>
    <w:rsid w:val="07B13B72"/>
    <w:rsid w:val="08FA7558"/>
    <w:rsid w:val="099850E2"/>
    <w:rsid w:val="09CD5AA2"/>
    <w:rsid w:val="0C7A170C"/>
    <w:rsid w:val="0DA8BF62"/>
    <w:rsid w:val="0E02B01D"/>
    <w:rsid w:val="0EA88820"/>
    <w:rsid w:val="0FA3B0DF"/>
    <w:rsid w:val="10423272"/>
    <w:rsid w:val="10739E28"/>
    <w:rsid w:val="11001720"/>
    <w:rsid w:val="130F63E4"/>
    <w:rsid w:val="13D9ED60"/>
    <w:rsid w:val="14E76F1E"/>
    <w:rsid w:val="16BBE2F3"/>
    <w:rsid w:val="17DEA8A0"/>
    <w:rsid w:val="1895994D"/>
    <w:rsid w:val="18CB0709"/>
    <w:rsid w:val="19FA473C"/>
    <w:rsid w:val="1A17A2FF"/>
    <w:rsid w:val="1BCECDB5"/>
    <w:rsid w:val="1BDE8A33"/>
    <w:rsid w:val="1CBE51FC"/>
    <w:rsid w:val="1E3F3A7F"/>
    <w:rsid w:val="1E42C036"/>
    <w:rsid w:val="1EDE74FF"/>
    <w:rsid w:val="203475A0"/>
    <w:rsid w:val="211DE199"/>
    <w:rsid w:val="220E9562"/>
    <w:rsid w:val="232382DF"/>
    <w:rsid w:val="232CE29D"/>
    <w:rsid w:val="23A5CFEB"/>
    <w:rsid w:val="245CA3D3"/>
    <w:rsid w:val="246B723B"/>
    <w:rsid w:val="253ECBBB"/>
    <w:rsid w:val="2559E94C"/>
    <w:rsid w:val="27EB04B9"/>
    <w:rsid w:val="28156956"/>
    <w:rsid w:val="29DA0C1B"/>
    <w:rsid w:val="2A42A8B3"/>
    <w:rsid w:val="2AF4EA14"/>
    <w:rsid w:val="2CA02007"/>
    <w:rsid w:val="2CBAF9BA"/>
    <w:rsid w:val="2DC5F5A7"/>
    <w:rsid w:val="2DF77356"/>
    <w:rsid w:val="305912EB"/>
    <w:rsid w:val="3173935F"/>
    <w:rsid w:val="32056029"/>
    <w:rsid w:val="32430B35"/>
    <w:rsid w:val="332B7B8D"/>
    <w:rsid w:val="375EBC15"/>
    <w:rsid w:val="37C67EDE"/>
    <w:rsid w:val="37D85E6A"/>
    <w:rsid w:val="37FAD694"/>
    <w:rsid w:val="384FE0BC"/>
    <w:rsid w:val="397114D8"/>
    <w:rsid w:val="3A9B8570"/>
    <w:rsid w:val="3D2648D9"/>
    <w:rsid w:val="3D84B24C"/>
    <w:rsid w:val="3DDBD83F"/>
    <w:rsid w:val="3E36E5AE"/>
    <w:rsid w:val="3E633DB2"/>
    <w:rsid w:val="3EC7F741"/>
    <w:rsid w:val="3EE679AD"/>
    <w:rsid w:val="3F9DA155"/>
    <w:rsid w:val="3FC9972D"/>
    <w:rsid w:val="3FDDF1C5"/>
    <w:rsid w:val="405AD80A"/>
    <w:rsid w:val="411B08EC"/>
    <w:rsid w:val="41224E20"/>
    <w:rsid w:val="422A70DA"/>
    <w:rsid w:val="42D91A6C"/>
    <w:rsid w:val="4346A04B"/>
    <w:rsid w:val="436EB086"/>
    <w:rsid w:val="43B9A410"/>
    <w:rsid w:val="44F19D2A"/>
    <w:rsid w:val="45DA7326"/>
    <w:rsid w:val="46A81054"/>
    <w:rsid w:val="46EF41F3"/>
    <w:rsid w:val="487FDC68"/>
    <w:rsid w:val="4953A7E0"/>
    <w:rsid w:val="49C81AC1"/>
    <w:rsid w:val="4A005CAE"/>
    <w:rsid w:val="4C64558F"/>
    <w:rsid w:val="4DF74013"/>
    <w:rsid w:val="5052D7A9"/>
    <w:rsid w:val="50873866"/>
    <w:rsid w:val="50B87ABC"/>
    <w:rsid w:val="5176F7FC"/>
    <w:rsid w:val="546325A8"/>
    <w:rsid w:val="549BB4B8"/>
    <w:rsid w:val="5534AA10"/>
    <w:rsid w:val="555190D7"/>
    <w:rsid w:val="556EC4AE"/>
    <w:rsid w:val="557E94EA"/>
    <w:rsid w:val="579DF62C"/>
    <w:rsid w:val="58897EF5"/>
    <w:rsid w:val="58CB2470"/>
    <w:rsid w:val="59A48A1E"/>
    <w:rsid w:val="5A500DE9"/>
    <w:rsid w:val="5A7E26D1"/>
    <w:rsid w:val="5BD1C446"/>
    <w:rsid w:val="5C303233"/>
    <w:rsid w:val="5C9A6FF8"/>
    <w:rsid w:val="5CA04970"/>
    <w:rsid w:val="5CCD355B"/>
    <w:rsid w:val="5D420752"/>
    <w:rsid w:val="5E545422"/>
    <w:rsid w:val="5E55A819"/>
    <w:rsid w:val="5EB4E4F0"/>
    <w:rsid w:val="5EB8B983"/>
    <w:rsid w:val="5EFF6F87"/>
    <w:rsid w:val="5FC09EF2"/>
    <w:rsid w:val="601A7ADA"/>
    <w:rsid w:val="6073FB00"/>
    <w:rsid w:val="60B9A02C"/>
    <w:rsid w:val="6279999D"/>
    <w:rsid w:val="62987191"/>
    <w:rsid w:val="6395AB76"/>
    <w:rsid w:val="64784A46"/>
    <w:rsid w:val="6651E0CB"/>
    <w:rsid w:val="668D4C3D"/>
    <w:rsid w:val="66A199EE"/>
    <w:rsid w:val="66B0BC14"/>
    <w:rsid w:val="67141B5C"/>
    <w:rsid w:val="678B2A7B"/>
    <w:rsid w:val="67D46F29"/>
    <w:rsid w:val="68438E53"/>
    <w:rsid w:val="6875FCF3"/>
    <w:rsid w:val="68B6C794"/>
    <w:rsid w:val="69205DEF"/>
    <w:rsid w:val="6B0AECEB"/>
    <w:rsid w:val="6C08B066"/>
    <w:rsid w:val="6C71224C"/>
    <w:rsid w:val="6E64F989"/>
    <w:rsid w:val="6EFE3A35"/>
    <w:rsid w:val="7025D7EA"/>
    <w:rsid w:val="723B23D6"/>
    <w:rsid w:val="72C292FC"/>
    <w:rsid w:val="72CB2ED1"/>
    <w:rsid w:val="73587AE4"/>
    <w:rsid w:val="74F7078F"/>
    <w:rsid w:val="76536404"/>
    <w:rsid w:val="76761015"/>
    <w:rsid w:val="77135CD1"/>
    <w:rsid w:val="7A27AB98"/>
    <w:rsid w:val="7A5BF671"/>
    <w:rsid w:val="7AF8BCF9"/>
    <w:rsid w:val="7B669456"/>
    <w:rsid w:val="7BCA5342"/>
    <w:rsid w:val="7BE22631"/>
    <w:rsid w:val="7C7C37C0"/>
    <w:rsid w:val="7CB965A5"/>
    <w:rsid w:val="7CBA3BC4"/>
    <w:rsid w:val="7D14D038"/>
    <w:rsid w:val="7D17E1B2"/>
    <w:rsid w:val="7E22DBA5"/>
    <w:rsid w:val="7E314C24"/>
    <w:rsid w:val="7ED13AB1"/>
    <w:rsid w:val="7F22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CEF0"/>
  <w15:docId w15:val="{48E42032-B068-4031-A234-317368F6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SimSun" w:cs="Lucida Sans"/>
        <w:kern w:val="3"/>
        <w:sz w:val="24"/>
        <w:szCs w:val="24"/>
        <w:lang w:val="it-IT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e" w:default="1">
    <w:name w:val="Normal"/>
    <w:pPr>
      <w:suppressAutoHyphens/>
    </w:p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Standard" w:customStyle="1">
    <w:name w:val="Standard"/>
    <w:pPr>
      <w:suppressAutoHyphens/>
    </w:pPr>
  </w:style>
  <w:style w:type="paragraph" w:styleId="Heading" w:customStyle="1">
    <w:name w:val="Heading"/>
    <w:basedOn w:val="Standard"/>
    <w:next w:val="Textbody"/>
    <w:pPr>
      <w:keepNext/>
      <w:spacing w:before="240" w:after="120"/>
    </w:pPr>
    <w:rPr>
      <w:rFonts w:ascii="Arial" w:hAnsi="Arial" w:eastAsia="Microsoft YaHei"/>
      <w:sz w:val="28"/>
      <w:szCs w:val="28"/>
    </w:rPr>
  </w:style>
  <w:style w:type="paragraph" w:styleId="Textbody" w:customStyle="1">
    <w:name w:val="Text body"/>
    <w:basedOn w:val="Standard"/>
    <w:pPr>
      <w:spacing w:after="120"/>
    </w:pPr>
  </w:style>
  <w:style w:type="paragraph" w:styleId="Elenco">
    <w:name w:val="List"/>
    <w:basedOn w:val="Textbody"/>
  </w:style>
  <w:style w:type="paragraph" w:styleId="Didascalia">
    <w:name w:val="caption"/>
    <w:basedOn w:val="Standard"/>
    <w:pPr>
      <w:suppressLineNumbers/>
      <w:spacing w:before="120" w:after="120"/>
    </w:pPr>
    <w:rPr>
      <w:i/>
      <w:iCs/>
    </w:rPr>
  </w:style>
  <w:style w:type="paragraph" w:styleId="Index" w:customStyle="1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settings" Target="setting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7A006D-C062-43A4-9BB0-8BB64DE36C8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Francesco Moretton</dc:creator>
  <lastModifiedBy>HDS srl</lastModifiedBy>
  <revision>13</revision>
  <dcterms:created xsi:type="dcterms:W3CDTF">2023-05-15T14:18:00.0000000Z</dcterms:created>
  <dcterms:modified xsi:type="dcterms:W3CDTF">2025-04-22T13:01:23.0721190Z</dcterms:modified>
</coreProperties>
</file>